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7F8C" w:rsidRDefault="00BC61E8" w:rsidP="006C7F8C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Balinka K</w:t>
      </w:r>
      <w:r w:rsidR="006C7F8C">
        <w:rPr>
          <w:b/>
          <w:bCs/>
          <w:i/>
          <w:iCs/>
        </w:rPr>
        <w:t>özség Önkormányzata</w:t>
      </w:r>
      <w:proofErr w:type="gramStart"/>
      <w:r w:rsidR="006C7F8C">
        <w:rPr>
          <w:b/>
          <w:bCs/>
          <w:i/>
          <w:iCs/>
        </w:rPr>
        <w:t xml:space="preserve"> ….</w:t>
      </w:r>
      <w:proofErr w:type="gramEnd"/>
      <w:r w:rsidR="006C7F8C">
        <w:rPr>
          <w:b/>
          <w:bCs/>
          <w:i/>
          <w:iCs/>
        </w:rPr>
        <w:t>/2018. (II….) sz. Határozata</w:t>
      </w:r>
    </w:p>
    <w:p w:rsidR="006C7F8C" w:rsidRDefault="006C7F8C" w:rsidP="006C7F8C"/>
    <w:p w:rsidR="006C7F8C" w:rsidRDefault="00BC61E8" w:rsidP="006C7F8C">
      <w:pPr>
        <w:jc w:val="both"/>
        <w:rPr>
          <w:sz w:val="22"/>
          <w:szCs w:val="22"/>
        </w:rPr>
      </w:pPr>
      <w:r>
        <w:t>Balinka</w:t>
      </w:r>
      <w:r w:rsidR="006C7F8C">
        <w:t xml:space="preserve"> </w:t>
      </w:r>
      <w:r>
        <w:t>K</w:t>
      </w:r>
      <w:r w:rsidR="006C7F8C">
        <w:t xml:space="preserve">özség Önkormányzatának Képviselő-testülete </w:t>
      </w:r>
      <w:r w:rsidR="006C7F8C">
        <w:rPr>
          <w:sz w:val="22"/>
          <w:szCs w:val="22"/>
        </w:rPr>
        <w:t xml:space="preserve">meghatározza a </w:t>
      </w:r>
      <w:proofErr w:type="spellStart"/>
      <w:r w:rsidR="006C7F8C">
        <w:rPr>
          <w:sz w:val="22"/>
          <w:szCs w:val="22"/>
        </w:rPr>
        <w:t>Gst</w:t>
      </w:r>
      <w:proofErr w:type="spellEnd"/>
      <w:r w:rsidR="006C7F8C">
        <w:rPr>
          <w:sz w:val="22"/>
          <w:szCs w:val="22"/>
        </w:rPr>
        <w:t xml:space="preserve">. 3. § (1) bekezdése szerinti adósságot keletkeztető ügyletekből és kezességvállalásokból fennálló kötelezettségeit az adósságot keletkeztető ügyletek </w:t>
      </w:r>
      <w:proofErr w:type="spellStart"/>
      <w:r w:rsidR="006C7F8C">
        <w:rPr>
          <w:sz w:val="22"/>
          <w:szCs w:val="22"/>
        </w:rPr>
        <w:t>futamidejének</w:t>
      </w:r>
      <w:proofErr w:type="spellEnd"/>
      <w:r w:rsidR="006C7F8C">
        <w:rPr>
          <w:sz w:val="22"/>
          <w:szCs w:val="22"/>
        </w:rPr>
        <w:t xml:space="preserve"> végéig, illetve a kezesség érvényesíthetőségéig:</w:t>
      </w:r>
    </w:p>
    <w:p w:rsidR="006C7F8C" w:rsidRDefault="006C7F8C" w:rsidP="006C7F8C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"/>
        <w:gridCol w:w="4488"/>
        <w:gridCol w:w="2150"/>
        <w:gridCol w:w="1849"/>
      </w:tblGrid>
      <w:tr w:rsidR="006C7F8C" w:rsidTr="006C7F8C">
        <w:trPr>
          <w:trHeight w:val="87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8C" w:rsidRDefault="006C7F8C">
            <w:pPr>
              <w:jc w:val="center"/>
            </w:pPr>
            <w:r>
              <w:t>1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8C" w:rsidRDefault="006C7F8C">
            <w:pPr>
              <w:jc w:val="center"/>
              <w:rPr>
                <w:b/>
              </w:rPr>
            </w:pPr>
            <w:r>
              <w:rPr>
                <w:b/>
              </w:rPr>
              <w:t>Kötelezettség megnevezése, azonosító adatai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8C" w:rsidRDefault="006C7F8C">
            <w:pPr>
              <w:jc w:val="center"/>
              <w:rPr>
                <w:b/>
              </w:rPr>
            </w:pPr>
            <w:r>
              <w:rPr>
                <w:b/>
              </w:rPr>
              <w:t>Futamidő/kezesség</w:t>
            </w:r>
          </w:p>
          <w:p w:rsidR="006C7F8C" w:rsidRDefault="006C7F8C">
            <w:pPr>
              <w:jc w:val="center"/>
              <w:rPr>
                <w:b/>
              </w:rPr>
            </w:pPr>
            <w:r>
              <w:rPr>
                <w:b/>
              </w:rPr>
              <w:t>érvényesíthetőségi</w:t>
            </w:r>
          </w:p>
          <w:p w:rsidR="006C7F8C" w:rsidRDefault="006C7F8C">
            <w:pPr>
              <w:jc w:val="center"/>
              <w:rPr>
                <w:b/>
              </w:rPr>
            </w:pPr>
            <w:r>
              <w:rPr>
                <w:b/>
              </w:rPr>
              <w:t>határideje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8C" w:rsidRDefault="006C7F8C">
            <w:pPr>
              <w:jc w:val="center"/>
              <w:rPr>
                <w:b/>
              </w:rPr>
            </w:pPr>
            <w:r>
              <w:rPr>
                <w:b/>
              </w:rPr>
              <w:t>Kötelezettség</w:t>
            </w:r>
          </w:p>
          <w:p w:rsidR="006C7F8C" w:rsidRDefault="006C7F8C">
            <w:pPr>
              <w:jc w:val="center"/>
              <w:rPr>
                <w:b/>
              </w:rPr>
            </w:pPr>
            <w:r>
              <w:rPr>
                <w:b/>
              </w:rPr>
              <w:t>összesen Ft</w:t>
            </w:r>
          </w:p>
        </w:tc>
      </w:tr>
      <w:tr w:rsidR="006C7F8C" w:rsidTr="006C7F8C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8C" w:rsidRDefault="006C7F8C">
            <w:pPr>
              <w:jc w:val="center"/>
            </w:pPr>
            <w:r>
              <w:t>2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both"/>
            </w:pPr>
            <w:r>
              <w:t>2018. év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center"/>
            </w:pPr>
            <w:r>
              <w:t>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center"/>
            </w:pPr>
            <w:r>
              <w:t>0</w:t>
            </w:r>
          </w:p>
        </w:tc>
      </w:tr>
      <w:tr w:rsidR="006C7F8C" w:rsidTr="006C7F8C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8C" w:rsidRDefault="006C7F8C">
            <w:pPr>
              <w:jc w:val="center"/>
            </w:pPr>
            <w:r>
              <w:t>3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both"/>
            </w:pPr>
            <w:r>
              <w:t>2019. év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center"/>
            </w:pPr>
            <w:r>
              <w:t>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center"/>
            </w:pPr>
            <w:r>
              <w:t>0</w:t>
            </w:r>
          </w:p>
        </w:tc>
      </w:tr>
      <w:tr w:rsidR="006C7F8C" w:rsidTr="006C7F8C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8C" w:rsidRDefault="006C7F8C">
            <w:pPr>
              <w:jc w:val="center"/>
            </w:pPr>
            <w:r>
              <w:t>4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both"/>
            </w:pPr>
            <w:r>
              <w:t>2020. év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center"/>
            </w:pPr>
            <w:r>
              <w:t>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center"/>
            </w:pPr>
            <w:r>
              <w:t>0</w:t>
            </w:r>
          </w:p>
        </w:tc>
      </w:tr>
      <w:tr w:rsidR="006C7F8C" w:rsidTr="006C7F8C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8C" w:rsidRDefault="006C7F8C">
            <w:pPr>
              <w:jc w:val="center"/>
            </w:pPr>
            <w:r>
              <w:t>5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both"/>
            </w:pPr>
            <w:r>
              <w:t>2021. év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center"/>
            </w:pPr>
            <w:r>
              <w:t>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center"/>
            </w:pPr>
            <w:r>
              <w:t>0</w:t>
            </w:r>
          </w:p>
        </w:tc>
      </w:tr>
      <w:tr w:rsidR="006C7F8C" w:rsidTr="006C7F8C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8C" w:rsidRDefault="006C7F8C">
            <w:pPr>
              <w:jc w:val="center"/>
            </w:pPr>
            <w:r>
              <w:t>6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both"/>
              <w:rPr>
                <w:b/>
              </w:rPr>
            </w:pPr>
            <w:r>
              <w:rPr>
                <w:b/>
              </w:rPr>
              <w:t>Összesen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center"/>
            </w:pPr>
            <w:r>
              <w:t>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center"/>
            </w:pPr>
            <w:r>
              <w:t>0</w:t>
            </w:r>
          </w:p>
        </w:tc>
      </w:tr>
    </w:tbl>
    <w:p w:rsidR="006C7F8C" w:rsidRDefault="006C7F8C" w:rsidP="006C7F8C">
      <w:pPr>
        <w:ind w:left="1636"/>
        <w:jc w:val="both"/>
      </w:pPr>
    </w:p>
    <w:p w:rsidR="006C7F8C" w:rsidRDefault="006C7F8C" w:rsidP="006C7F8C">
      <w:pPr>
        <w:ind w:left="1636"/>
        <w:jc w:val="both"/>
      </w:pPr>
    </w:p>
    <w:p w:rsidR="006C7F8C" w:rsidRDefault="006C7F8C" w:rsidP="006C7F8C">
      <w:pPr>
        <w:jc w:val="both"/>
        <w:rPr>
          <w:sz w:val="22"/>
          <w:szCs w:val="22"/>
        </w:rPr>
      </w:pPr>
      <w:r>
        <w:rPr>
          <w:sz w:val="22"/>
          <w:szCs w:val="22"/>
        </w:rPr>
        <w:t>A figyelembe vehető saját bevételek:</w:t>
      </w:r>
    </w:p>
    <w:p w:rsidR="006C7F8C" w:rsidRDefault="006C7F8C" w:rsidP="006C7F8C">
      <w:pPr>
        <w:jc w:val="both"/>
        <w:rPr>
          <w:sz w:val="22"/>
          <w:szCs w:val="22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2932"/>
        <w:gridCol w:w="1106"/>
        <w:gridCol w:w="1355"/>
        <w:gridCol w:w="1253"/>
        <w:gridCol w:w="1304"/>
        <w:gridCol w:w="1304"/>
      </w:tblGrid>
      <w:tr w:rsidR="006C7F8C" w:rsidTr="006C7F8C">
        <w:trPr>
          <w:cantSplit/>
          <w:trHeight w:val="416"/>
        </w:trPr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8C" w:rsidRDefault="006C7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8C" w:rsidRDefault="006C7F8C">
            <w:pPr>
              <w:jc w:val="center"/>
              <w:rPr>
                <w:b/>
              </w:rPr>
            </w:pPr>
            <w:r>
              <w:rPr>
                <w:b/>
              </w:rPr>
              <w:t>Saját bevétel megnevezése, azonosító adatai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8C" w:rsidRDefault="006C7F8C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Rendszeressége</w:t>
            </w:r>
          </w:p>
          <w:p w:rsidR="006C7F8C" w:rsidRDefault="006C7F8C">
            <w:pPr>
              <w:jc w:val="center"/>
              <w:rPr>
                <w:b/>
              </w:rPr>
            </w:pPr>
            <w:r>
              <w:rPr>
                <w:b/>
                <w:sz w:val="18"/>
              </w:rPr>
              <w:t>esedékessége</w:t>
            </w:r>
          </w:p>
        </w:tc>
        <w:tc>
          <w:tcPr>
            <w:tcW w:w="5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center"/>
              <w:rPr>
                <w:b/>
              </w:rPr>
            </w:pPr>
            <w:r>
              <w:rPr>
                <w:b/>
              </w:rPr>
              <w:t>Bevétel várható összege Ft</w:t>
            </w:r>
          </w:p>
        </w:tc>
      </w:tr>
      <w:tr w:rsidR="006C7F8C" w:rsidTr="006C7F8C">
        <w:trPr>
          <w:cantSplit/>
          <w:trHeight w:val="415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8C" w:rsidRDefault="006C7F8C">
            <w:pPr>
              <w:rPr>
                <w:sz w:val="22"/>
                <w:szCs w:val="22"/>
              </w:rPr>
            </w:pPr>
          </w:p>
        </w:tc>
        <w:tc>
          <w:tcPr>
            <w:tcW w:w="2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8C" w:rsidRDefault="006C7F8C">
            <w:pPr>
              <w:rPr>
                <w:b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8C" w:rsidRDefault="006C7F8C">
            <w:pPr>
              <w:rPr>
                <w:b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center"/>
              <w:rPr>
                <w:b/>
              </w:rPr>
            </w:pPr>
            <w:r>
              <w:rPr>
                <w:b/>
              </w:rPr>
              <w:t>2018. év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center"/>
              <w:rPr>
                <w:b/>
              </w:rPr>
            </w:pPr>
            <w:r>
              <w:rPr>
                <w:b/>
              </w:rPr>
              <w:t>2019. év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center"/>
              <w:rPr>
                <w:b/>
              </w:rPr>
            </w:pPr>
            <w:r>
              <w:rPr>
                <w:b/>
              </w:rPr>
              <w:t>2020. év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center"/>
              <w:rPr>
                <w:b/>
              </w:rPr>
            </w:pPr>
            <w:r>
              <w:rPr>
                <w:b/>
              </w:rPr>
              <w:t>2021. év</w:t>
            </w:r>
          </w:p>
        </w:tc>
      </w:tr>
      <w:tr w:rsidR="006C7F8C" w:rsidTr="006C7F8C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8C" w:rsidRDefault="006C7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both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Helyi adóból és a települési adóból származó bevétel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félévente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C" w:rsidRDefault="00BC61E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11.00</w:t>
            </w:r>
            <w:r w:rsidR="006C7F8C">
              <w:rPr>
                <w:sz w:val="22"/>
                <w:szCs w:val="22"/>
              </w:rPr>
              <w:t>0.000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C" w:rsidRDefault="00BC61E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11.000</w:t>
            </w:r>
            <w:r w:rsidR="006C7F8C">
              <w:rPr>
                <w:sz w:val="22"/>
                <w:szCs w:val="22"/>
              </w:rPr>
              <w:t>.000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C" w:rsidRDefault="00BC61E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</w:t>
            </w:r>
            <w:r w:rsidR="006C7F8C">
              <w:rPr>
                <w:sz w:val="22"/>
                <w:szCs w:val="22"/>
              </w:rPr>
              <w:t>00.000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C" w:rsidRDefault="00BC61E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</w:t>
            </w:r>
            <w:r w:rsidR="006C7F8C">
              <w:rPr>
                <w:sz w:val="22"/>
                <w:szCs w:val="22"/>
              </w:rPr>
              <w:t>00.000</w:t>
            </w:r>
          </w:p>
        </w:tc>
      </w:tr>
      <w:tr w:rsidR="006C7F8C" w:rsidTr="006C7F8C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8C" w:rsidRDefault="006C7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both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Az önkormányzati vagyon és az önkormányzatot megillető vagyoni értékű jog értékesítéséből és hasznosításából származó bevétel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alkalom-szerű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C" w:rsidRDefault="00BC61E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6.800.000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C" w:rsidRDefault="00BC61E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C" w:rsidRDefault="00BC61E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C" w:rsidRDefault="00BC61E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C7F8C" w:rsidTr="006C7F8C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8C" w:rsidRDefault="006C7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both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Az osztalék, a koncessziós díj és a hozambevétel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C7F8C" w:rsidTr="006C7F8C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8C" w:rsidRDefault="006C7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both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A tárgyi eszköz és az immateriális jószág, részvény, részesedés, vállalat értékesítéséből vagy privatizációból származó bevétel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C7F8C" w:rsidTr="006C7F8C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8C" w:rsidRDefault="006C7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both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Bírság-, pótlék- és díjbevétel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alkalom-szerű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C" w:rsidRDefault="006C7F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C61E8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>.000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C" w:rsidRDefault="006C7F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C61E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0.000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C" w:rsidRDefault="006C7F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C61E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0.000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C" w:rsidRDefault="006C7F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C61E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0.000</w:t>
            </w:r>
          </w:p>
        </w:tc>
      </w:tr>
      <w:tr w:rsidR="006C7F8C" w:rsidTr="006C7F8C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8C" w:rsidRDefault="006C7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both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A kezesség-, illetve garanciavállalással kapcsolatos megtérülés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C" w:rsidRDefault="006C7F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C" w:rsidRDefault="006C7F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C" w:rsidRDefault="006C7F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C" w:rsidRDefault="006C7F8C">
            <w:pPr>
              <w:jc w:val="right"/>
              <w:rPr>
                <w:sz w:val="22"/>
                <w:szCs w:val="22"/>
              </w:rPr>
            </w:pPr>
          </w:p>
        </w:tc>
      </w:tr>
      <w:tr w:rsidR="006C7F8C" w:rsidTr="00BC61E8">
        <w:trPr>
          <w:trHeight w:val="70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8C" w:rsidRDefault="006C7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Összesen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8C" w:rsidRDefault="006C7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C" w:rsidRDefault="00BC61E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17.950.000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C" w:rsidRDefault="00BC61E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11.150.000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C" w:rsidRDefault="00BC61E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11.150.000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C" w:rsidRDefault="00BC61E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11.150.000</w:t>
            </w:r>
            <w:bookmarkStart w:id="0" w:name="_GoBack"/>
            <w:bookmarkEnd w:id="0"/>
          </w:p>
        </w:tc>
      </w:tr>
    </w:tbl>
    <w:p w:rsidR="006C7F8C" w:rsidRDefault="006C7F8C" w:rsidP="006C7F8C"/>
    <w:p w:rsidR="00A17858" w:rsidRDefault="00A17858"/>
    <w:sectPr w:rsidR="00A17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F8C"/>
    <w:rsid w:val="006C7F8C"/>
    <w:rsid w:val="00A17858"/>
    <w:rsid w:val="00BC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22008"/>
  <w15:chartTrackingRefBased/>
  <w15:docId w15:val="{BF534DB0-2FAB-45A1-BF1A-D7A156FF2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C7F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75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petrik.erika2 petrik.erika2</dc:creator>
  <cp:keywords/>
  <dc:description/>
  <cp:lastModifiedBy>admin</cp:lastModifiedBy>
  <cp:revision>2</cp:revision>
  <dcterms:created xsi:type="dcterms:W3CDTF">2018-02-22T09:28:00Z</dcterms:created>
  <dcterms:modified xsi:type="dcterms:W3CDTF">2018-02-22T09:28:00Z</dcterms:modified>
</cp:coreProperties>
</file>