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19" w:rsidRPr="004B5582" w:rsidRDefault="004B5582" w:rsidP="004B5582">
      <w:pPr>
        <w:jc w:val="center"/>
        <w:rPr>
          <w:rFonts w:ascii="Arial" w:hAnsi="Arial" w:cs="Arial"/>
          <w:b/>
        </w:rPr>
      </w:pPr>
      <w:r w:rsidRPr="004B5582">
        <w:rPr>
          <w:rFonts w:ascii="Arial" w:hAnsi="Arial" w:cs="Arial"/>
          <w:b/>
        </w:rPr>
        <w:t>Balinka község Önkormányzat Képviselő-testületének</w:t>
      </w:r>
    </w:p>
    <w:p w:rsidR="004B5582" w:rsidRPr="004B5582" w:rsidRDefault="004B5582" w:rsidP="004B5582">
      <w:pPr>
        <w:jc w:val="center"/>
        <w:rPr>
          <w:rFonts w:ascii="Arial" w:hAnsi="Arial" w:cs="Arial"/>
          <w:b/>
          <w:u w:val="single"/>
        </w:rPr>
      </w:pPr>
      <w:r w:rsidRPr="004B5582">
        <w:rPr>
          <w:rFonts w:ascii="Arial" w:hAnsi="Arial" w:cs="Arial"/>
          <w:b/>
          <w:u w:val="single"/>
        </w:rPr>
        <w:t>5/2011. (IV.4.) önkormányzati rendelete</w:t>
      </w:r>
    </w:p>
    <w:p w:rsidR="004B5582" w:rsidRPr="004B5582" w:rsidRDefault="004B5582" w:rsidP="004B5582">
      <w:pPr>
        <w:jc w:val="center"/>
        <w:rPr>
          <w:rFonts w:ascii="Arial" w:hAnsi="Arial" w:cs="Arial"/>
          <w:b/>
        </w:rPr>
      </w:pPr>
      <w:proofErr w:type="gramStart"/>
      <w:r w:rsidRPr="004B5582">
        <w:rPr>
          <w:rFonts w:ascii="Arial" w:hAnsi="Arial" w:cs="Arial"/>
          <w:b/>
        </w:rPr>
        <w:t>a</w:t>
      </w:r>
      <w:proofErr w:type="gramEnd"/>
      <w:r w:rsidRPr="004B5582">
        <w:rPr>
          <w:rFonts w:ascii="Arial" w:hAnsi="Arial" w:cs="Arial"/>
          <w:b/>
        </w:rPr>
        <w:t xml:space="preserve"> felsőoktatásban tanulók ösztöndíjáról</w:t>
      </w:r>
    </w:p>
    <w:p w:rsidR="004B5582" w:rsidRPr="004B5582" w:rsidRDefault="004B5582">
      <w:pPr>
        <w:rPr>
          <w:rFonts w:ascii="Arial" w:hAnsi="Arial" w:cs="Arial"/>
        </w:rPr>
      </w:pPr>
    </w:p>
    <w:p w:rsidR="004B5582" w:rsidRDefault="004B5582">
      <w:pPr>
        <w:rPr>
          <w:rFonts w:ascii="Arial" w:hAnsi="Arial" w:cs="Arial"/>
        </w:rPr>
      </w:pPr>
      <w:r w:rsidRPr="004B5582">
        <w:rPr>
          <w:rFonts w:ascii="Arial" w:hAnsi="Arial" w:cs="Arial"/>
        </w:rPr>
        <w:t>Balinka Község Önkormányzat Képviselő-testülete a helyi önkormányzatokról szóló 1990. évi LXV. törvény 16.</w:t>
      </w:r>
      <w:r w:rsidR="00767343">
        <w:rPr>
          <w:rFonts w:ascii="Arial" w:hAnsi="Arial" w:cs="Arial"/>
        </w:rPr>
        <w:t xml:space="preserve"> </w:t>
      </w:r>
      <w:r w:rsidRPr="004B5582">
        <w:rPr>
          <w:rFonts w:ascii="Arial" w:hAnsi="Arial" w:cs="Arial"/>
        </w:rPr>
        <w:t>§ (1) bekezdésében meghatározott feladatkörében eljárva a következőket rendeli el:</w:t>
      </w:r>
    </w:p>
    <w:p w:rsidR="004B5582" w:rsidRDefault="004B5582">
      <w:pPr>
        <w:rPr>
          <w:rFonts w:ascii="Arial" w:hAnsi="Arial" w:cs="Arial"/>
        </w:rPr>
      </w:pPr>
    </w:p>
    <w:p w:rsidR="004B5582" w:rsidRDefault="004B5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1.§ Balinka Község Önkormányzata a felsőoktatásban tanuló </w:t>
      </w:r>
      <w:proofErr w:type="spellStart"/>
      <w:r>
        <w:rPr>
          <w:rFonts w:ascii="Arial" w:hAnsi="Arial" w:cs="Arial"/>
        </w:rPr>
        <w:t>balinkai</w:t>
      </w:r>
      <w:proofErr w:type="spellEnd"/>
      <w:r>
        <w:rPr>
          <w:rFonts w:ascii="Arial" w:hAnsi="Arial" w:cs="Arial"/>
        </w:rPr>
        <w:t xml:space="preserve"> fiatalok számára lakóhelyükhöz történő kötődés céljából és az oktatási intézményben való tanul</w:t>
      </w:r>
      <w:r w:rsidR="00767343">
        <w:rPr>
          <w:rFonts w:ascii="Arial" w:hAnsi="Arial" w:cs="Arial"/>
        </w:rPr>
        <w:t>m</w:t>
      </w:r>
      <w:r>
        <w:rPr>
          <w:rFonts w:ascii="Arial" w:hAnsi="Arial" w:cs="Arial"/>
        </w:rPr>
        <w:t>ány</w:t>
      </w:r>
      <w:r w:rsidR="002B54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ik folytatásához szükséges költségeinek enyhítésére ösztöndíjat állapít meg. </w:t>
      </w:r>
    </w:p>
    <w:p w:rsidR="004B5582" w:rsidRDefault="004B5582">
      <w:pPr>
        <w:rPr>
          <w:rFonts w:ascii="Arial" w:hAnsi="Arial" w:cs="Arial"/>
        </w:rPr>
      </w:pPr>
    </w:p>
    <w:p w:rsidR="002B5414" w:rsidRDefault="004B5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2.§ Az ösztöndíj iránti kérelmet </w:t>
      </w:r>
      <w:r w:rsidR="002B5414">
        <w:rPr>
          <w:rFonts w:ascii="Arial" w:hAnsi="Arial" w:cs="Arial"/>
        </w:rPr>
        <w:t xml:space="preserve">az a </w:t>
      </w:r>
      <w:proofErr w:type="spellStart"/>
      <w:r w:rsidR="002B5414">
        <w:rPr>
          <w:rFonts w:ascii="Arial" w:hAnsi="Arial" w:cs="Arial"/>
        </w:rPr>
        <w:t>balinkai</w:t>
      </w:r>
      <w:proofErr w:type="spellEnd"/>
      <w:r w:rsidR="002B5414">
        <w:rPr>
          <w:rFonts w:ascii="Arial" w:hAnsi="Arial" w:cs="Arial"/>
        </w:rPr>
        <w:t xml:space="preserve"> állandó lakóhellyel rendelkező hallgató nyújthatja be, aki lakóhelyén kívül, államilag elismert felsőoktatási intézmény nappali tagozatán, első diploma megszerzése érdekében folytat tanulmányokat. </w:t>
      </w:r>
    </w:p>
    <w:p w:rsidR="002B5414" w:rsidRDefault="002B5414">
      <w:pPr>
        <w:rPr>
          <w:rFonts w:ascii="Arial" w:hAnsi="Arial" w:cs="Arial"/>
        </w:rPr>
      </w:pPr>
    </w:p>
    <w:p w:rsidR="002B5414" w:rsidRDefault="002B5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3.§ (1) Az ösztöndíj fedezetét Balinka Község Önkormányzata Képviselő-testülete (a továbbiakban: Képviselő-testület) évente költségvetésében állapítja meg. </w:t>
      </w:r>
    </w:p>
    <w:p w:rsidR="002B5414" w:rsidRDefault="002B5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Az ösztöndíjat évente két alkalommal – az ösztöndíj kérelmet elbírálását követő 15 napon belül – kell kifizetni. </w:t>
      </w:r>
    </w:p>
    <w:p w:rsidR="002B5414" w:rsidRDefault="002B5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(3) Az ösztöndíj mértéke: 10.000 Ft/félév. </w:t>
      </w:r>
    </w:p>
    <w:p w:rsidR="002B5414" w:rsidRDefault="002B5414">
      <w:pPr>
        <w:rPr>
          <w:rFonts w:ascii="Arial" w:hAnsi="Arial" w:cs="Arial"/>
        </w:rPr>
      </w:pPr>
    </w:p>
    <w:p w:rsidR="002B5414" w:rsidRDefault="002B5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4.§ (1) A kérelem az e rendelet 1. melléklete szerint formanyomtatványon a tárgyév október 15-ig és február 25-ig nyújtható be a Körjegyzőségi Hivatalhoz. </w:t>
      </w:r>
    </w:p>
    <w:p w:rsidR="002B5414" w:rsidRDefault="002B5414">
      <w:pPr>
        <w:rPr>
          <w:rFonts w:ascii="Arial" w:hAnsi="Arial" w:cs="Arial"/>
        </w:rPr>
      </w:pPr>
      <w:r>
        <w:rPr>
          <w:rFonts w:ascii="Arial" w:hAnsi="Arial" w:cs="Arial"/>
        </w:rPr>
        <w:t>(2) A kérelemhez mellékelni kell a felsőoktatási intézmény által kiállított iskolalátogatási igazolást.</w:t>
      </w:r>
    </w:p>
    <w:p w:rsidR="00767343" w:rsidRDefault="0076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(3) A kérelmeket a Képviselő-testület bírálja el, a kérelem benyújtásának határidejét követő soros testületi ülésen. </w:t>
      </w:r>
    </w:p>
    <w:p w:rsidR="00767343" w:rsidRDefault="0076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(4) Az ösztöndíj egy félévre szól. </w:t>
      </w:r>
    </w:p>
    <w:p w:rsidR="00767343" w:rsidRDefault="0076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(5) Az ösztöndíjat a Körjegyzőségi Hivatal fizeti ki a 3. § (2)-(3) bekezdéseiben foglaltak szerint. </w:t>
      </w:r>
    </w:p>
    <w:p w:rsidR="00767343" w:rsidRDefault="00767343">
      <w:pPr>
        <w:rPr>
          <w:rFonts w:ascii="Arial" w:hAnsi="Arial" w:cs="Arial"/>
        </w:rPr>
      </w:pPr>
    </w:p>
    <w:p w:rsidR="00767343" w:rsidRDefault="0076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5.§ (1) E rendelet 2011. május 2. napján lép hatályba. </w:t>
      </w:r>
    </w:p>
    <w:p w:rsidR="00767343" w:rsidRDefault="0076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E rendelet hatálybalépésével egyidejűleg a felsőoktatásban tanulók ösztöndíjáról szóló 6/2004. (II.25.) önkormányzati rendelet hatályát veszti. </w:t>
      </w:r>
    </w:p>
    <w:p w:rsidR="00767343" w:rsidRDefault="00767343">
      <w:pPr>
        <w:rPr>
          <w:rFonts w:ascii="Arial" w:hAnsi="Arial" w:cs="Arial"/>
        </w:rPr>
      </w:pPr>
    </w:p>
    <w:p w:rsidR="00767343" w:rsidRDefault="00767343">
      <w:pPr>
        <w:rPr>
          <w:rFonts w:ascii="Arial" w:hAnsi="Arial" w:cs="Arial"/>
        </w:rPr>
      </w:pPr>
    </w:p>
    <w:p w:rsidR="00767343" w:rsidRDefault="00767343" w:rsidP="00767343">
      <w:pPr>
        <w:ind w:firstLine="708"/>
        <w:rPr>
          <w:rFonts w:ascii="Arial" w:hAnsi="Arial" w:cs="Arial"/>
        </w:rPr>
      </w:pPr>
      <w:r w:rsidRPr="00767343">
        <w:rPr>
          <w:rFonts w:ascii="Arial" w:hAnsi="Arial" w:cs="Arial"/>
          <w:b/>
        </w:rPr>
        <w:t xml:space="preserve">Wéninger László </w:t>
      </w:r>
      <w:r w:rsidRPr="00767343">
        <w:rPr>
          <w:rFonts w:ascii="Arial" w:hAnsi="Arial" w:cs="Arial"/>
          <w:b/>
        </w:rPr>
        <w:tab/>
      </w:r>
      <w:r w:rsidRPr="00767343">
        <w:rPr>
          <w:rFonts w:ascii="Arial" w:hAnsi="Arial" w:cs="Arial"/>
          <w:b/>
        </w:rPr>
        <w:tab/>
      </w:r>
      <w:r w:rsidRPr="00767343">
        <w:rPr>
          <w:rFonts w:ascii="Arial" w:hAnsi="Arial" w:cs="Arial"/>
          <w:b/>
        </w:rPr>
        <w:tab/>
      </w:r>
      <w:r w:rsidRPr="00767343">
        <w:rPr>
          <w:rFonts w:ascii="Arial" w:hAnsi="Arial" w:cs="Arial"/>
          <w:b/>
        </w:rPr>
        <w:tab/>
        <w:t xml:space="preserve">Kellerné Nagy Erzsébet </w:t>
      </w:r>
      <w:proofErr w:type="gramStart"/>
      <w:r w:rsidRPr="00767343">
        <w:rPr>
          <w:rFonts w:ascii="Arial" w:hAnsi="Arial" w:cs="Arial"/>
          <w:b/>
        </w:rPr>
        <w:t>Andrea</w:t>
      </w:r>
      <w:r w:rsidRPr="00767343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 xml:space="preserve">   polgármester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aljegyző</w:t>
      </w:r>
    </w:p>
    <w:p w:rsidR="00767343" w:rsidRDefault="00767343" w:rsidP="00767343">
      <w:pPr>
        <w:rPr>
          <w:rFonts w:ascii="Arial" w:hAnsi="Arial" w:cs="Arial"/>
        </w:rPr>
      </w:pPr>
    </w:p>
    <w:p w:rsidR="00767343" w:rsidRDefault="00767343" w:rsidP="0076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rendelet kihirdetése megtörtént. </w:t>
      </w:r>
    </w:p>
    <w:p w:rsidR="00767343" w:rsidRDefault="00767343" w:rsidP="00767343">
      <w:pPr>
        <w:rPr>
          <w:rFonts w:ascii="Arial" w:hAnsi="Arial" w:cs="Arial"/>
        </w:rPr>
      </w:pPr>
    </w:p>
    <w:p w:rsidR="00767343" w:rsidRDefault="00767343" w:rsidP="0076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Balinka, 2011. április 4. </w:t>
      </w:r>
    </w:p>
    <w:p w:rsidR="00767343" w:rsidRPr="00767343" w:rsidRDefault="00767343" w:rsidP="00767343">
      <w:pPr>
        <w:rPr>
          <w:rFonts w:ascii="Arial" w:hAnsi="Arial" w:cs="Arial"/>
          <w:b/>
        </w:rPr>
      </w:pPr>
      <w:r w:rsidRPr="00767343">
        <w:rPr>
          <w:rFonts w:ascii="Arial" w:hAnsi="Arial" w:cs="Arial"/>
          <w:b/>
        </w:rPr>
        <w:tab/>
      </w:r>
      <w:r w:rsidRPr="00767343">
        <w:rPr>
          <w:rFonts w:ascii="Arial" w:hAnsi="Arial" w:cs="Arial"/>
          <w:b/>
        </w:rPr>
        <w:tab/>
      </w:r>
      <w:r w:rsidRPr="00767343">
        <w:rPr>
          <w:rFonts w:ascii="Arial" w:hAnsi="Arial" w:cs="Arial"/>
          <w:b/>
        </w:rPr>
        <w:tab/>
      </w:r>
      <w:r w:rsidRPr="00767343">
        <w:rPr>
          <w:rFonts w:ascii="Arial" w:hAnsi="Arial" w:cs="Arial"/>
          <w:b/>
        </w:rPr>
        <w:tab/>
      </w:r>
      <w:r w:rsidRPr="00767343">
        <w:rPr>
          <w:rFonts w:ascii="Arial" w:hAnsi="Arial" w:cs="Arial"/>
          <w:b/>
        </w:rPr>
        <w:tab/>
      </w:r>
      <w:r w:rsidRPr="00767343">
        <w:rPr>
          <w:rFonts w:ascii="Arial" w:hAnsi="Arial" w:cs="Arial"/>
          <w:b/>
        </w:rPr>
        <w:tab/>
      </w:r>
      <w:r w:rsidRPr="00767343">
        <w:rPr>
          <w:rFonts w:ascii="Arial" w:hAnsi="Arial" w:cs="Arial"/>
          <w:b/>
        </w:rPr>
        <w:tab/>
        <w:t>Kellerné Nagy Erzsébet Andrea</w:t>
      </w:r>
    </w:p>
    <w:p w:rsidR="00767343" w:rsidRDefault="00767343" w:rsidP="007673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>aljegyző</w:t>
      </w:r>
      <w:proofErr w:type="gramEnd"/>
    </w:p>
    <w:p w:rsidR="004B5582" w:rsidRPr="004B5582" w:rsidRDefault="002B5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4B5582" w:rsidRPr="004B5582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5582"/>
    <w:rsid w:val="000279B3"/>
    <w:rsid w:val="000B4115"/>
    <w:rsid w:val="00232EA3"/>
    <w:rsid w:val="002B5414"/>
    <w:rsid w:val="00393405"/>
    <w:rsid w:val="004B5582"/>
    <w:rsid w:val="004B7259"/>
    <w:rsid w:val="005D591A"/>
    <w:rsid w:val="006D0619"/>
    <w:rsid w:val="00767343"/>
    <w:rsid w:val="007C4D7C"/>
    <w:rsid w:val="0084523A"/>
    <w:rsid w:val="008519B9"/>
    <w:rsid w:val="00D17E2E"/>
    <w:rsid w:val="00D62C24"/>
    <w:rsid w:val="00DB19D8"/>
    <w:rsid w:val="00EB67BC"/>
    <w:rsid w:val="00F2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6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3</cp:revision>
  <dcterms:created xsi:type="dcterms:W3CDTF">2019-04-25T09:09:00Z</dcterms:created>
  <dcterms:modified xsi:type="dcterms:W3CDTF">2019-04-25T09:41:00Z</dcterms:modified>
</cp:coreProperties>
</file>