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FD" w:rsidRPr="00846C34" w:rsidRDefault="008C12FD" w:rsidP="008C12FD">
      <w:pPr>
        <w:jc w:val="center"/>
        <w:rPr>
          <w:b/>
          <w:bCs/>
        </w:rPr>
      </w:pPr>
      <w:r>
        <w:rPr>
          <w:b/>
          <w:bCs/>
        </w:rPr>
        <w:t>Balinka Község</w:t>
      </w:r>
      <w:r w:rsidRPr="00846C34">
        <w:rPr>
          <w:b/>
          <w:bCs/>
        </w:rPr>
        <w:t xml:space="preserve"> Önkormányzat Képviselő-testületének</w:t>
      </w:r>
    </w:p>
    <w:p w:rsidR="008C12FD" w:rsidRPr="00846C34" w:rsidRDefault="008C12FD" w:rsidP="008C12FD">
      <w:pPr>
        <w:jc w:val="center"/>
        <w:rPr>
          <w:b/>
          <w:bCs/>
        </w:rPr>
      </w:pPr>
      <w:r>
        <w:rPr>
          <w:b/>
          <w:bCs/>
        </w:rPr>
        <w:t>6/2017</w:t>
      </w:r>
      <w:r w:rsidRPr="00846C34">
        <w:rPr>
          <w:b/>
          <w:bCs/>
        </w:rPr>
        <w:t>. (</w:t>
      </w:r>
      <w:r>
        <w:rPr>
          <w:b/>
          <w:bCs/>
        </w:rPr>
        <w:t>IV.25.</w:t>
      </w:r>
      <w:r w:rsidRPr="00846C34">
        <w:rPr>
          <w:b/>
          <w:bCs/>
        </w:rPr>
        <w:t>) önkormányzati rendelete</w:t>
      </w:r>
    </w:p>
    <w:p w:rsidR="008C12FD" w:rsidRPr="00846C34" w:rsidRDefault="008C12FD" w:rsidP="008C12FD">
      <w:pPr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egészségügyi alapellátás</w:t>
      </w:r>
      <w:r w:rsidRPr="00846C34">
        <w:rPr>
          <w:b/>
          <w:bCs/>
        </w:rPr>
        <w:t xml:space="preserve"> körzeteinek megállapításáról és kialakításáról</w:t>
      </w:r>
    </w:p>
    <w:p w:rsidR="008C12FD" w:rsidRDefault="008C12FD" w:rsidP="008C12FD">
      <w:pPr>
        <w:rPr>
          <w:b/>
          <w:bCs/>
        </w:rPr>
      </w:pPr>
    </w:p>
    <w:p w:rsidR="008C12FD" w:rsidRPr="00846C34" w:rsidRDefault="008C12FD" w:rsidP="008C12FD">
      <w:pPr>
        <w:rPr>
          <w:b/>
          <w:bCs/>
        </w:rPr>
      </w:pPr>
    </w:p>
    <w:p w:rsidR="008C12FD" w:rsidRPr="00846C34" w:rsidRDefault="008C12FD" w:rsidP="008C12FD">
      <w:pPr>
        <w:jc w:val="both"/>
      </w:pPr>
      <w:r w:rsidRPr="00846C34">
        <w:t>B</w:t>
      </w:r>
      <w:r>
        <w:t>alinka község</w:t>
      </w:r>
      <w:r w:rsidRPr="00846C34">
        <w:t xml:space="preserve"> Önkormányzat Képviselő-testülete az egészségügyi alapellátásról szóló 2015. évi CXXIII. törvény 6. § (1) bekezdésében kapott felhatalmazás alapján, Magyarország helyi önkormányzatairól szóló 2011. évi CLXXXIX. törvény 13. § (1) bekezdés 4. pontjában meghatározott feladatkörében eljárva</w:t>
      </w:r>
      <w:r>
        <w:t xml:space="preserve"> - az egészségügyi alapellátásról szóló 2015. évi CXXIII. törvény 5. § (2) bekezdésében meghatározott feladatkörében eljáró alapellátást végző orvos és védőnő,</w:t>
      </w:r>
      <w:r w:rsidRPr="00846C34">
        <w:t xml:space="preserve"> az egészségügyi alapellátásról szóló 2015. évi CXXIII. törvény 6</w:t>
      </w:r>
      <w:r>
        <w:t>. § (2) bekezdésében meghatározott feladatkörében</w:t>
      </w:r>
      <w:r w:rsidRPr="00846C34">
        <w:t xml:space="preserve"> eljáró </w:t>
      </w:r>
      <w:r w:rsidRPr="00AE614E">
        <w:t>Nemzeti Egészségfejlesztési Intézet</w:t>
      </w:r>
      <w:r w:rsidRPr="00846C34">
        <w:t xml:space="preserve">, valamint </w:t>
      </w:r>
      <w:r>
        <w:t>az egészségügyben működő szakmai kamarákról szóló 2006. évi XCVII. törvény 2. § d) pontjának db) alpontjában meghatározott feladatkörében eljáró Magyar Orvosi Kamara Fejér Megyei Területi Szervezete véleményének</w:t>
      </w:r>
      <w:r w:rsidRPr="00846C34">
        <w:t xml:space="preserve"> kikérésével</w:t>
      </w:r>
      <w:r>
        <w:t>, Balinka Község Önkormányzat hozzájárulásával</w:t>
      </w:r>
      <w:r w:rsidRPr="00846C34">
        <w:t xml:space="preserve"> </w:t>
      </w:r>
      <w:r>
        <w:t xml:space="preserve">- </w:t>
      </w:r>
      <w:r w:rsidRPr="00846C34">
        <w:t>a következőket rendeli el:</w:t>
      </w:r>
    </w:p>
    <w:p w:rsidR="008C12FD" w:rsidRPr="00E1483F" w:rsidRDefault="008C12FD" w:rsidP="008C12FD">
      <w:pPr>
        <w:jc w:val="both"/>
        <w:rPr>
          <w:rFonts w:eastAsia="Calibri"/>
          <w:color w:val="FF0000"/>
        </w:rPr>
      </w:pPr>
    </w:p>
    <w:p w:rsidR="008C12FD" w:rsidRPr="00E1483F" w:rsidRDefault="008C12FD" w:rsidP="008C12FD">
      <w:pPr>
        <w:tabs>
          <w:tab w:val="left" w:pos="567"/>
          <w:tab w:val="left" w:pos="1418"/>
          <w:tab w:val="left" w:pos="1985"/>
        </w:tabs>
        <w:rPr>
          <w:rFonts w:eastAsia="Calibri"/>
          <w:b/>
          <w:color w:val="FF0000"/>
        </w:rPr>
      </w:pPr>
    </w:p>
    <w:p w:rsidR="008C12FD" w:rsidRDefault="008C12FD" w:rsidP="008C12FD">
      <w:pPr>
        <w:tabs>
          <w:tab w:val="left" w:pos="540"/>
        </w:tabs>
        <w:ind w:left="1125" w:hanging="1125"/>
        <w:jc w:val="both"/>
        <w:rPr>
          <w:rFonts w:eastAsia="Calibri"/>
          <w:bCs/>
        </w:rPr>
      </w:pPr>
      <w:r w:rsidRPr="00A82B0D">
        <w:rPr>
          <w:rFonts w:eastAsia="Calibri"/>
          <w:b/>
          <w:bCs/>
        </w:rPr>
        <w:t xml:space="preserve">1. § </w:t>
      </w:r>
      <w:r w:rsidRPr="00A82B0D">
        <w:rPr>
          <w:rFonts w:eastAsia="Calibri"/>
          <w:b/>
          <w:bCs/>
        </w:rPr>
        <w:tab/>
      </w:r>
      <w:r w:rsidRPr="00A82B0D">
        <w:t xml:space="preserve">(1) </w:t>
      </w:r>
      <w:r w:rsidRPr="00A82B0D">
        <w:tab/>
        <w:t>B</w:t>
      </w:r>
      <w:r>
        <w:t>alinka község</w:t>
      </w:r>
      <w:r w:rsidRPr="00A82B0D">
        <w:t xml:space="preserve"> Önkormányzat (a továbbiakban: Önkormányzat) a háziorvosi</w:t>
      </w:r>
      <w:r>
        <w:t xml:space="preserve"> és a házi gyermekorvosi</w:t>
      </w:r>
      <w:r w:rsidRPr="00A82B0D">
        <w:t xml:space="preserve"> ellátásról két körzetben gondoskodik. </w:t>
      </w:r>
    </w:p>
    <w:p w:rsidR="008C12FD" w:rsidRPr="00E1483F" w:rsidRDefault="008C12FD" w:rsidP="008C12FD">
      <w:pPr>
        <w:tabs>
          <w:tab w:val="left" w:pos="540"/>
          <w:tab w:val="left" w:pos="993"/>
        </w:tabs>
        <w:jc w:val="both"/>
        <w:rPr>
          <w:color w:val="FF0000"/>
          <w:highlight w:val="yellow"/>
        </w:rPr>
      </w:pPr>
    </w:p>
    <w:p w:rsidR="008C12FD" w:rsidRPr="00A129B6" w:rsidRDefault="008C12FD" w:rsidP="008C12FD">
      <w:pPr>
        <w:tabs>
          <w:tab w:val="left" w:pos="540"/>
          <w:tab w:val="left" w:pos="1080"/>
        </w:tabs>
        <w:jc w:val="both"/>
      </w:pPr>
      <w:r w:rsidRPr="00A129B6">
        <w:rPr>
          <w:b/>
        </w:rPr>
        <w:t>2. §</w:t>
      </w:r>
      <w:r w:rsidRPr="00A129B6">
        <w:t xml:space="preserve"> </w:t>
      </w:r>
      <w:r w:rsidRPr="00A129B6">
        <w:tab/>
      </w:r>
      <w:r w:rsidRPr="00A129B6">
        <w:tab/>
        <w:t xml:space="preserve">Ez a rendelet 2017. </w:t>
      </w:r>
      <w:r>
        <w:t xml:space="preserve">május 1. </w:t>
      </w:r>
      <w:r w:rsidRPr="00A129B6">
        <w:t xml:space="preserve">napján lép hatályba. </w:t>
      </w:r>
    </w:p>
    <w:p w:rsidR="008C12FD" w:rsidRPr="00846C34" w:rsidRDefault="008C12FD" w:rsidP="008C12FD">
      <w:pPr>
        <w:tabs>
          <w:tab w:val="left" w:pos="540"/>
          <w:tab w:val="left" w:pos="1080"/>
        </w:tabs>
        <w:jc w:val="both"/>
      </w:pPr>
    </w:p>
    <w:p w:rsidR="008C12FD" w:rsidRPr="000C754C" w:rsidRDefault="008C12FD" w:rsidP="008C12FD">
      <w:pPr>
        <w:tabs>
          <w:tab w:val="left" w:pos="540"/>
          <w:tab w:val="left" w:pos="1080"/>
        </w:tabs>
        <w:ind w:left="1080" w:hanging="1080"/>
        <w:jc w:val="both"/>
        <w:rPr>
          <w:bCs/>
        </w:rPr>
      </w:pPr>
      <w:r>
        <w:rPr>
          <w:b/>
        </w:rPr>
        <w:t>3</w:t>
      </w:r>
      <w:r w:rsidRPr="00846C34">
        <w:rPr>
          <w:b/>
        </w:rPr>
        <w:t>. §</w:t>
      </w:r>
      <w:r w:rsidRPr="00846C34">
        <w:tab/>
      </w:r>
      <w:r w:rsidRPr="00846C34">
        <w:tab/>
        <w:t>Hatályát veszti a</w:t>
      </w:r>
      <w:r>
        <w:rPr>
          <w:bCs/>
        </w:rPr>
        <w:t xml:space="preserve">z egészségügyi alapellátások körzeteiről </w:t>
      </w:r>
      <w:r w:rsidRPr="00846C34">
        <w:t>szóló</w:t>
      </w:r>
      <w:r>
        <w:t xml:space="preserve"> 7</w:t>
      </w:r>
      <w:r>
        <w:rPr>
          <w:bCs/>
        </w:rPr>
        <w:t xml:space="preserve">/2016. (VI.27.) </w:t>
      </w:r>
      <w:r w:rsidRPr="00846C34">
        <w:t>önkormányzati rendelet.</w:t>
      </w:r>
    </w:p>
    <w:p w:rsidR="008C12FD" w:rsidRPr="00846C34" w:rsidRDefault="008C12FD" w:rsidP="008C12FD">
      <w:pPr>
        <w:jc w:val="both"/>
        <w:rPr>
          <w:rFonts w:eastAsia="Calibri"/>
        </w:rPr>
      </w:pPr>
    </w:p>
    <w:p w:rsidR="008C12FD" w:rsidRPr="00846C34" w:rsidRDefault="008C12FD" w:rsidP="008C12FD">
      <w:pPr>
        <w:jc w:val="both"/>
        <w:rPr>
          <w:rFonts w:eastAsia="Calibri"/>
        </w:rPr>
      </w:pPr>
    </w:p>
    <w:p w:rsidR="008C12FD" w:rsidRPr="000C754C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  <w:b/>
          <w:bCs/>
        </w:rPr>
      </w:pPr>
      <w:r w:rsidRPr="000C754C">
        <w:rPr>
          <w:rFonts w:eastAsia="Calibri"/>
        </w:rPr>
        <w:tab/>
      </w:r>
      <w:proofErr w:type="spellStart"/>
      <w:r>
        <w:rPr>
          <w:rFonts w:eastAsia="Calibri"/>
        </w:rPr>
        <w:t>Wéninger</w:t>
      </w:r>
      <w:proofErr w:type="spellEnd"/>
      <w:r>
        <w:rPr>
          <w:rFonts w:eastAsia="Calibri"/>
        </w:rPr>
        <w:t xml:space="preserve"> László</w:t>
      </w:r>
      <w:r w:rsidRPr="000C754C">
        <w:rPr>
          <w:rFonts w:eastAsia="Calibri"/>
          <w:b/>
          <w:bCs/>
        </w:rPr>
        <w:tab/>
      </w:r>
      <w:proofErr w:type="spellStart"/>
      <w:r>
        <w:rPr>
          <w:rFonts w:eastAsia="Calibri"/>
          <w:bCs/>
        </w:rPr>
        <w:t>Fidrich</w:t>
      </w:r>
      <w:proofErr w:type="spellEnd"/>
      <w:r>
        <w:rPr>
          <w:rFonts w:eastAsia="Calibri"/>
          <w:bCs/>
        </w:rPr>
        <w:t xml:space="preserve"> Tamásné</w:t>
      </w:r>
    </w:p>
    <w:p w:rsidR="008C12FD" w:rsidRPr="000C754C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  <w:r w:rsidRPr="000C754C">
        <w:rPr>
          <w:rFonts w:eastAsia="Calibri"/>
        </w:rPr>
        <w:tab/>
      </w:r>
      <w:proofErr w:type="gramStart"/>
      <w:r w:rsidRPr="000C754C">
        <w:rPr>
          <w:rFonts w:eastAsia="Calibri"/>
        </w:rPr>
        <w:t>polgármester</w:t>
      </w:r>
      <w:proofErr w:type="gramEnd"/>
      <w:r w:rsidRPr="000C754C">
        <w:rPr>
          <w:rFonts w:eastAsia="Calibri"/>
        </w:rPr>
        <w:tab/>
        <w:t>jegyző</w:t>
      </w: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Pr="000C754C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Pr="000C754C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  <w:r w:rsidRPr="000C754C">
        <w:rPr>
          <w:rFonts w:eastAsia="Calibri"/>
        </w:rPr>
        <w:t>A rendeletet a mai napon kihirdettem.</w:t>
      </w:r>
    </w:p>
    <w:p w:rsidR="008C12FD" w:rsidRPr="000C754C" w:rsidRDefault="008C12FD" w:rsidP="008C12FD">
      <w:pPr>
        <w:jc w:val="both"/>
        <w:rPr>
          <w:rFonts w:eastAsia="Calibri"/>
        </w:rPr>
      </w:pPr>
      <w:r>
        <w:rPr>
          <w:rFonts w:eastAsia="Calibri"/>
        </w:rPr>
        <w:t xml:space="preserve">Balinka, 2017. április 25. </w:t>
      </w:r>
    </w:p>
    <w:p w:rsidR="008C12FD" w:rsidRPr="000C754C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  <w:b/>
          <w:bCs/>
        </w:rPr>
      </w:pPr>
      <w:r w:rsidRPr="000C754C">
        <w:rPr>
          <w:rFonts w:eastAsia="Calibri"/>
        </w:rPr>
        <w:tab/>
      </w:r>
      <w:r w:rsidRPr="000C754C">
        <w:rPr>
          <w:rFonts w:eastAsia="Calibri"/>
        </w:rPr>
        <w:tab/>
      </w:r>
      <w:proofErr w:type="spellStart"/>
      <w:r>
        <w:rPr>
          <w:rFonts w:eastAsia="Calibri"/>
        </w:rPr>
        <w:t>Fidrich</w:t>
      </w:r>
      <w:proofErr w:type="spellEnd"/>
      <w:r>
        <w:rPr>
          <w:rFonts w:eastAsia="Calibri"/>
        </w:rPr>
        <w:t xml:space="preserve"> Tamásné</w:t>
      </w: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  <w:r w:rsidRPr="000C754C">
        <w:rPr>
          <w:rFonts w:eastAsia="Calibri"/>
        </w:rPr>
        <w:tab/>
      </w:r>
      <w:r w:rsidRPr="000C754C">
        <w:rPr>
          <w:rFonts w:eastAsia="Calibri"/>
        </w:rPr>
        <w:tab/>
      </w:r>
      <w:proofErr w:type="gramStart"/>
      <w:r w:rsidRPr="000C754C">
        <w:rPr>
          <w:rFonts w:eastAsia="Calibri"/>
        </w:rPr>
        <w:t>jegyző</w:t>
      </w:r>
      <w:proofErr w:type="gramEnd"/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Pr="008C12FD" w:rsidRDefault="008C12FD" w:rsidP="008C12FD">
      <w:pPr>
        <w:pStyle w:val="Listaszerbekezds"/>
        <w:numPr>
          <w:ilvl w:val="0"/>
          <w:numId w:val="1"/>
        </w:numPr>
        <w:jc w:val="right"/>
        <w:rPr>
          <w:i/>
        </w:rPr>
      </w:pPr>
      <w:r w:rsidRPr="008C12FD">
        <w:rPr>
          <w:i/>
        </w:rPr>
        <w:t>melléklet a 6/2017.(IV.25.) önkormányzati rendelethez</w:t>
      </w:r>
    </w:p>
    <w:p w:rsidR="008C12FD" w:rsidRDefault="008C12FD" w:rsidP="008C12FD">
      <w:pPr>
        <w:jc w:val="both"/>
      </w:pPr>
    </w:p>
    <w:p w:rsidR="008C12FD" w:rsidRDefault="008C12FD" w:rsidP="008C12FD">
      <w:pPr>
        <w:pStyle w:val="Listaszerbekezds"/>
        <w:jc w:val="center"/>
      </w:pPr>
      <w:r>
        <w:t>A fogorvosi körzet közterület jegyzéke</w:t>
      </w:r>
    </w:p>
    <w:p w:rsidR="008C12FD" w:rsidRDefault="008C12FD" w:rsidP="008C12FD">
      <w:pPr>
        <w:pStyle w:val="Listaszerbekezds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3"/>
        <w:gridCol w:w="2303"/>
        <w:gridCol w:w="2303"/>
        <w:gridCol w:w="2303"/>
      </w:tblGrid>
      <w:tr w:rsidR="008C12FD" w:rsidTr="00486CC9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C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D</w:t>
            </w:r>
          </w:p>
        </w:tc>
      </w:tr>
      <w:tr w:rsidR="008C12FD" w:rsidTr="00486CC9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r>
              <w:t>Balinka I. körzet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Utcanévsor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Balinka II. körzet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tabs>
                <w:tab w:val="center" w:pos="1043"/>
              </w:tabs>
              <w:jc w:val="both"/>
            </w:pPr>
            <w:r>
              <w:t>Utcanévsor</w:t>
            </w:r>
            <w:r>
              <w:tab/>
            </w:r>
          </w:p>
        </w:tc>
      </w:tr>
      <w:tr w:rsidR="008C12FD" w:rsidTr="00486CC9"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Dózsa György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Bányatelep</w:t>
            </w:r>
          </w:p>
        </w:tc>
      </w:tr>
      <w:tr w:rsidR="008C12FD" w:rsidTr="00486C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Erdősor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 xml:space="preserve">Bányász </w:t>
            </w:r>
          </w:p>
        </w:tc>
      </w:tr>
      <w:tr w:rsidR="008C12FD" w:rsidTr="00486C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Gyöngyvirág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Béke</w:t>
            </w:r>
          </w:p>
        </w:tc>
      </w:tr>
      <w:tr w:rsidR="008C12FD" w:rsidTr="00486C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proofErr w:type="spellStart"/>
            <w:r>
              <w:t>Galyavölgy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Bodó Nándor</w:t>
            </w:r>
          </w:p>
        </w:tc>
      </w:tr>
      <w:tr w:rsidR="008C12FD" w:rsidTr="00486C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proofErr w:type="spellStart"/>
            <w:r>
              <w:t>Kisgyónbánya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proofErr w:type="spellStart"/>
            <w:r>
              <w:t>Dorschner</w:t>
            </w:r>
            <w:proofErr w:type="spellEnd"/>
          </w:p>
        </w:tc>
      </w:tr>
      <w:tr w:rsidR="008C12FD" w:rsidTr="00486C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proofErr w:type="spellStart"/>
            <w:r>
              <w:t>Kiskutak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Erdésztelep</w:t>
            </w:r>
          </w:p>
        </w:tc>
      </w:tr>
      <w:tr w:rsidR="008C12FD" w:rsidTr="00486C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Petőfi Sándor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Iskola</w:t>
            </w:r>
          </w:p>
        </w:tc>
      </w:tr>
      <w:tr w:rsidR="008C12FD" w:rsidTr="00486C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Ady Endre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Kállai Éva</w:t>
            </w:r>
          </w:p>
        </w:tc>
      </w:tr>
      <w:tr w:rsidR="008C12FD" w:rsidTr="00486C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 xml:space="preserve">Készenléti </w:t>
            </w:r>
            <w:proofErr w:type="spellStart"/>
            <w:r>
              <w:t>ltp</w:t>
            </w:r>
            <w:proofErr w:type="spellEnd"/>
          </w:p>
        </w:tc>
      </w:tr>
      <w:tr w:rsidR="008C12FD" w:rsidTr="00486CC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 xml:space="preserve">MÁV </w:t>
            </w:r>
            <w:proofErr w:type="spellStart"/>
            <w:r>
              <w:t>ltp</w:t>
            </w:r>
            <w:proofErr w:type="spellEnd"/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Pr="0064780D" w:rsidRDefault="008C12FD" w:rsidP="00486CC9">
            <w:pPr>
              <w:jc w:val="both"/>
            </w:pPr>
            <w:r w:rsidRPr="0064780D">
              <w:t>Nyárfa</w:t>
            </w: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Pr="0064780D" w:rsidRDefault="008C12FD" w:rsidP="00486CC9">
            <w:pPr>
              <w:jc w:val="both"/>
            </w:pPr>
            <w:proofErr w:type="spellStart"/>
            <w:r w:rsidRPr="0064780D">
              <w:t>Sprőder</w:t>
            </w:r>
            <w:proofErr w:type="spellEnd"/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2FD" w:rsidRDefault="008C12FD" w:rsidP="00486CC9">
            <w:pPr>
              <w:jc w:val="both"/>
            </w:pPr>
            <w:r>
              <w:t>MÁV pályafenntartás</w:t>
            </w: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  <w:tr w:rsidR="008C12FD" w:rsidTr="00486CC9">
        <w:trPr>
          <w:trHeight w:val="16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2FD" w:rsidRDefault="008C12FD" w:rsidP="00486CC9"/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2FD" w:rsidRDefault="008C12FD" w:rsidP="00486CC9">
            <w:pPr>
              <w:jc w:val="both"/>
            </w:pPr>
          </w:p>
        </w:tc>
      </w:tr>
    </w:tbl>
    <w:p w:rsidR="008C12FD" w:rsidRDefault="008C12FD" w:rsidP="008C12FD">
      <w:pPr>
        <w:pStyle w:val="Listaszerbekezds"/>
        <w:jc w:val="both"/>
      </w:pPr>
    </w:p>
    <w:p w:rsidR="008C12FD" w:rsidRDefault="008C12FD" w:rsidP="008C12FD">
      <w:pPr>
        <w:tabs>
          <w:tab w:val="center" w:pos="2340"/>
          <w:tab w:val="center" w:pos="6660"/>
        </w:tabs>
        <w:jc w:val="both"/>
        <w:rPr>
          <w:rFonts w:eastAsia="Calibri"/>
        </w:rPr>
      </w:pPr>
    </w:p>
    <w:p w:rsidR="008C12FD" w:rsidRDefault="008C12FD" w:rsidP="008C12FD">
      <w:pPr>
        <w:jc w:val="both"/>
      </w:pPr>
    </w:p>
    <w:p w:rsidR="008C12FD" w:rsidRDefault="008C12FD" w:rsidP="008C12FD">
      <w:pPr>
        <w:jc w:val="both"/>
      </w:pPr>
    </w:p>
    <w:p w:rsidR="006D0619" w:rsidRDefault="006D0619"/>
    <w:sectPr w:rsidR="006D0619" w:rsidSect="00ED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06E0B"/>
    <w:multiLevelType w:val="hybridMultilevel"/>
    <w:tmpl w:val="73FE4D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C12FD"/>
    <w:rsid w:val="000279B3"/>
    <w:rsid w:val="00393405"/>
    <w:rsid w:val="005D591A"/>
    <w:rsid w:val="006536A7"/>
    <w:rsid w:val="006D0619"/>
    <w:rsid w:val="007C4D7C"/>
    <w:rsid w:val="008519B9"/>
    <w:rsid w:val="008C12FD"/>
    <w:rsid w:val="00D17E2E"/>
    <w:rsid w:val="00D62C24"/>
    <w:rsid w:val="00DB19D8"/>
    <w:rsid w:val="00EB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1</cp:revision>
  <dcterms:created xsi:type="dcterms:W3CDTF">2017-04-26T11:59:00Z</dcterms:created>
  <dcterms:modified xsi:type="dcterms:W3CDTF">2017-04-26T12:02:00Z</dcterms:modified>
</cp:coreProperties>
</file>